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762B17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762B17">
        <w:rPr>
          <w:b/>
        </w:rPr>
        <w:t>«</w:t>
      </w:r>
      <w:r w:rsidR="00762B17" w:rsidRPr="00762B17">
        <w:rPr>
          <w:b/>
        </w:rPr>
        <w:t>Менеджмент</w:t>
      </w:r>
      <w:r w:rsidRPr="00762B17">
        <w:rPr>
          <w:b/>
        </w:rPr>
        <w:t>»</w:t>
      </w:r>
      <w:r w:rsidR="002263B9" w:rsidRPr="00762B17">
        <w:rPr>
          <w:b/>
          <w:szCs w:val="28"/>
        </w:rPr>
        <w:t xml:space="preserve"> </w:t>
      </w:r>
    </w:p>
    <w:p w:rsidR="00FC1230" w:rsidRPr="00762B17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279A4" w:rsidRPr="00470198" w:rsidRDefault="007D52D1" w:rsidP="00F279A4">
      <w:pPr>
        <w:spacing w:line="360" w:lineRule="auto"/>
        <w:ind w:firstLine="709"/>
        <w:rPr>
          <w:szCs w:val="28"/>
        </w:rPr>
      </w:pPr>
      <w:r>
        <w:t>-</w:t>
      </w:r>
      <w:r w:rsidR="00762B17">
        <w:t xml:space="preserve"> формирование у студентов базовых знаний в области теории и практики управления организациями;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F279A4" w:rsidRPr="00F279A4">
        <w:rPr>
          <w:rFonts w:eastAsia="Calibri"/>
          <w:i/>
          <w:szCs w:val="28"/>
        </w:rPr>
        <w:t>Место дисц</w:t>
      </w:r>
      <w:r w:rsidR="00FB473B">
        <w:rPr>
          <w:rFonts w:eastAsia="Calibri"/>
          <w:i/>
          <w:szCs w:val="28"/>
        </w:rPr>
        <w:t>иплины в структуре ОП (Б.1.1.1.9</w:t>
      </w:r>
      <w:r w:rsidR="00F279A4" w:rsidRPr="00F279A4">
        <w:rPr>
          <w:rFonts w:eastAsia="Calibri"/>
          <w:i/>
          <w:szCs w:val="28"/>
        </w:rPr>
        <w:t>):</w:t>
      </w:r>
      <w:r w:rsidR="00F279A4" w:rsidRPr="00470198">
        <w:rPr>
          <w:rFonts w:eastAsia="Calibri"/>
          <w:szCs w:val="28"/>
        </w:rPr>
        <w:t xml:space="preserve"> </w:t>
      </w:r>
      <w:r w:rsidR="00F279A4" w:rsidRPr="00470198">
        <w:rPr>
          <w:szCs w:val="28"/>
        </w:rPr>
        <w:t xml:space="preserve">является базовой дисциплиной общегуманитарного цикла </w:t>
      </w:r>
      <w:r w:rsidR="00F279A4">
        <w:rPr>
          <w:szCs w:val="28"/>
        </w:rPr>
        <w:t xml:space="preserve"> </w:t>
      </w:r>
      <w:r w:rsidR="00F279A4" w:rsidRPr="00470198">
        <w:rPr>
          <w:szCs w:val="28"/>
        </w:rPr>
        <w:t xml:space="preserve">обязательной части для направления подготовки 38.03.01 Экономика, ОП </w:t>
      </w:r>
      <w:r w:rsidR="00F279A4">
        <w:rPr>
          <w:szCs w:val="28"/>
        </w:rPr>
        <w:t>Экономика и бизнес, профиль «</w:t>
      </w:r>
      <w:r w:rsidR="008D321F" w:rsidRPr="008D321F">
        <w:rPr>
          <w:szCs w:val="28"/>
        </w:rPr>
        <w:t>Анализ и управление рисками организации</w:t>
      </w:r>
      <w:bookmarkStart w:id="0" w:name="_GoBack"/>
      <w:bookmarkEnd w:id="0"/>
      <w:r w:rsidR="00F279A4" w:rsidRPr="00470198">
        <w:rPr>
          <w:szCs w:val="28"/>
        </w:rPr>
        <w:t>» (программа подготовки бакалавров).</w:t>
      </w:r>
    </w:p>
    <w:p w:rsidR="00FC2A68" w:rsidRDefault="00FC2A68" w:rsidP="00F279A4">
      <w:pPr>
        <w:spacing w:line="360" w:lineRule="auto"/>
        <w:ind w:left="-5" w:right="-15" w:firstLine="572"/>
        <w:rPr>
          <w:szCs w:val="28"/>
        </w:rPr>
      </w:pP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62B17" w:rsidP="00762B17">
      <w:pPr>
        <w:spacing w:line="360" w:lineRule="auto"/>
        <w:ind w:left="0" w:firstLine="567"/>
        <w:rPr>
          <w:szCs w:val="28"/>
        </w:rPr>
      </w:pPr>
      <w:r>
        <w:t xml:space="preserve">Понятие, сущность и задачи менеджмента. Основные концепции менеджмента, их развитие. Социальная организация и ее деловая среда. Функции менеджмента, их характеристика и взаимосвязь. Управленческие решения в менеджменте. Групповая динамика и </w:t>
      </w:r>
      <w:proofErr w:type="spellStart"/>
      <w:r>
        <w:t>командообразование</w:t>
      </w:r>
      <w:proofErr w:type="spellEnd"/>
      <w:r>
        <w:t>. Лидерство и стили управления. Социология конфликта в организации. Система информационных коммуникаций. Эффективность менеджмента организации. Социальная эффективность.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534855"/>
    <w:rsid w:val="005776B6"/>
    <w:rsid w:val="00736BD5"/>
    <w:rsid w:val="00762B17"/>
    <w:rsid w:val="007D415E"/>
    <w:rsid w:val="007D52D1"/>
    <w:rsid w:val="008D321F"/>
    <w:rsid w:val="008F1212"/>
    <w:rsid w:val="00963068"/>
    <w:rsid w:val="009C7220"/>
    <w:rsid w:val="00AB5541"/>
    <w:rsid w:val="00BF166A"/>
    <w:rsid w:val="00C53508"/>
    <w:rsid w:val="00CC021D"/>
    <w:rsid w:val="00D32913"/>
    <w:rsid w:val="00D76258"/>
    <w:rsid w:val="00DD29DD"/>
    <w:rsid w:val="00EC4EEE"/>
    <w:rsid w:val="00F279A4"/>
    <w:rsid w:val="00F46214"/>
    <w:rsid w:val="00FB473B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187AE-8087-4E58-AE23-CB651A7916D3}"/>
</file>

<file path=customXml/itemProps2.xml><?xml version="1.0" encoding="utf-8"?>
<ds:datastoreItem xmlns:ds="http://schemas.openxmlformats.org/officeDocument/2006/customXml" ds:itemID="{509B0441-97C4-4D25-98B9-20C38F095F15}"/>
</file>

<file path=customXml/itemProps3.xml><?xml version="1.0" encoding="utf-8"?>
<ds:datastoreItem xmlns:ds="http://schemas.openxmlformats.org/officeDocument/2006/customXml" ds:itemID="{0D225A4F-6801-4EC3-B17B-333B7F777DCD}"/>
</file>

<file path=customXml/itemProps4.xml><?xml version="1.0" encoding="utf-8"?>
<ds:datastoreItem xmlns:ds="http://schemas.openxmlformats.org/officeDocument/2006/customXml" ds:itemID="{EC3B995B-9CBA-41CA-9585-FFBB4EAB6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Ирина А. Заярная</cp:lastModifiedBy>
  <cp:revision>7</cp:revision>
  <dcterms:created xsi:type="dcterms:W3CDTF">2018-04-07T19:31:00Z</dcterms:created>
  <dcterms:modified xsi:type="dcterms:W3CDTF">2021-04-22T10:40:00Z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